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5" w:rsidRPr="00D1756D" w:rsidRDefault="00530B65" w:rsidP="00530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30B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</w:t>
      </w:r>
      <w:r w:rsidRPr="00D1756D">
        <w:rPr>
          <w:rFonts w:ascii="Times New Roman" w:hAnsi="Times New Roman" w:cs="Times New Roman"/>
          <w:b/>
          <w:sz w:val="28"/>
          <w:szCs w:val="28"/>
        </w:rPr>
        <w:t>ря 2018 года в 1</w:t>
      </w:r>
      <w:r w:rsidR="00BA2308">
        <w:rPr>
          <w:rFonts w:ascii="Times New Roman" w:hAnsi="Times New Roman" w:cs="Times New Roman"/>
          <w:b/>
          <w:sz w:val="28"/>
          <w:szCs w:val="28"/>
        </w:rPr>
        <w:t>4</w:t>
      </w:r>
      <w:r w:rsidRPr="00D1756D">
        <w:rPr>
          <w:rFonts w:ascii="Times New Roman" w:hAnsi="Times New Roman" w:cs="Times New Roman"/>
          <w:b/>
          <w:sz w:val="28"/>
          <w:szCs w:val="28"/>
        </w:rPr>
        <w:t>.00</w:t>
      </w:r>
    </w:p>
    <w:p w:rsidR="00530B65" w:rsidRPr="004F0FD3" w:rsidRDefault="00530B65" w:rsidP="00530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МБУДО «ЦДЮ</w:t>
      </w:r>
      <w:r w:rsidRPr="004F0FD3">
        <w:rPr>
          <w:rFonts w:ascii="Times New Roman" w:hAnsi="Times New Roman" w:cs="Times New Roman"/>
          <w:sz w:val="28"/>
          <w:szCs w:val="28"/>
        </w:rPr>
        <w:t xml:space="preserve"> г. Челябинска» (ул. К</w:t>
      </w:r>
      <w:r>
        <w:rPr>
          <w:rFonts w:ascii="Times New Roman" w:hAnsi="Times New Roman" w:cs="Times New Roman"/>
          <w:sz w:val="28"/>
          <w:szCs w:val="28"/>
        </w:rPr>
        <w:t>улибина</w:t>
      </w:r>
      <w:r w:rsidRPr="004F0F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BA23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30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BA2308">
        <w:rPr>
          <w:rFonts w:ascii="Times New Roman" w:hAnsi="Times New Roman" w:cs="Times New Roman"/>
          <w:sz w:val="28"/>
          <w:szCs w:val="28"/>
        </w:rPr>
        <w:t>. 12</w:t>
      </w:r>
      <w:proofErr w:type="gramStart"/>
      <w:r w:rsidR="00BA2308">
        <w:rPr>
          <w:rFonts w:ascii="Times New Roman" w:hAnsi="Times New Roman" w:cs="Times New Roman"/>
          <w:sz w:val="28"/>
          <w:szCs w:val="28"/>
        </w:rPr>
        <w:t xml:space="preserve"> </w:t>
      </w:r>
      <w:r w:rsidRPr="004F0F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B65" w:rsidRDefault="00530B65" w:rsidP="00530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состоится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семинар </w:t>
      </w:r>
    </w:p>
    <w:p w:rsidR="00530B65" w:rsidRPr="004F0FD3" w:rsidRDefault="00530B65" w:rsidP="00530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технологии и </w:t>
      </w:r>
      <w:r w:rsidRPr="004F0F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</w:p>
    <w:p w:rsidR="00530B65" w:rsidRPr="003022EB" w:rsidRDefault="00530B65" w:rsidP="00530B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2EB">
        <w:rPr>
          <w:rFonts w:ascii="Times New Roman" w:hAnsi="Times New Roman" w:cs="Times New Roman"/>
          <w:sz w:val="28"/>
          <w:szCs w:val="28"/>
        </w:rPr>
        <w:t>декоративно-прикладного и изобразительного творчества</w:t>
      </w:r>
    </w:p>
    <w:p w:rsidR="00364CBE" w:rsidRDefault="00364CBE" w:rsidP="00530B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B65" w:rsidRPr="00364CBE" w:rsidRDefault="00530B65" w:rsidP="00364C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BE">
        <w:rPr>
          <w:rFonts w:ascii="Times New Roman" w:hAnsi="Times New Roman" w:cs="Times New Roman"/>
          <w:b/>
          <w:sz w:val="28"/>
          <w:szCs w:val="28"/>
        </w:rPr>
        <w:t>Программа семинара</w:t>
      </w:r>
    </w:p>
    <w:p w:rsidR="00BA2308" w:rsidRPr="00364CBE" w:rsidRDefault="00BA2308" w:rsidP="00364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CBE">
        <w:rPr>
          <w:rFonts w:ascii="Times New Roman" w:hAnsi="Times New Roman" w:cs="Times New Roman"/>
          <w:sz w:val="28"/>
          <w:szCs w:val="28"/>
        </w:rPr>
        <w:t>Итоги отборочного (районного) этапа городского конкурса творческих работ «Зимняя мозаика»</w:t>
      </w:r>
    </w:p>
    <w:p w:rsidR="003022EB" w:rsidRPr="00364CBE" w:rsidRDefault="003022EB" w:rsidP="00B32373">
      <w:pPr>
        <w:pStyle w:val="a3"/>
        <w:spacing w:line="36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364CBE">
        <w:rPr>
          <w:rFonts w:ascii="Times New Roman" w:hAnsi="Times New Roman" w:cs="Times New Roman"/>
          <w:sz w:val="28"/>
          <w:szCs w:val="28"/>
        </w:rPr>
        <w:t xml:space="preserve">Куратор педагогов дополнительного образования </w:t>
      </w:r>
      <w:proofErr w:type="spellStart"/>
      <w:r w:rsidRPr="00364CBE">
        <w:rPr>
          <w:rFonts w:ascii="Times New Roman" w:hAnsi="Times New Roman" w:cs="Times New Roman"/>
          <w:sz w:val="28"/>
          <w:szCs w:val="28"/>
        </w:rPr>
        <w:t>Тракторозаводского</w:t>
      </w:r>
      <w:proofErr w:type="spellEnd"/>
      <w:r w:rsidRPr="00364CBE">
        <w:rPr>
          <w:rFonts w:ascii="Times New Roman" w:hAnsi="Times New Roman" w:cs="Times New Roman"/>
          <w:sz w:val="28"/>
          <w:szCs w:val="28"/>
        </w:rPr>
        <w:t xml:space="preserve"> района, член городского методического объединения  Е.С. Халина</w:t>
      </w:r>
    </w:p>
    <w:p w:rsidR="003022EB" w:rsidRPr="00B32373" w:rsidRDefault="00BA2308" w:rsidP="00364C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373">
        <w:rPr>
          <w:rFonts w:ascii="Times New Roman" w:hAnsi="Times New Roman" w:cs="Times New Roman"/>
          <w:sz w:val="28"/>
          <w:szCs w:val="28"/>
        </w:rPr>
        <w:t xml:space="preserve">Мастер-класс </w:t>
      </w:r>
      <w:r w:rsidR="00B32373" w:rsidRPr="00B32373">
        <w:rPr>
          <w:rFonts w:ascii="Times New Roman" w:hAnsi="Times New Roman" w:cs="Times New Roman"/>
          <w:sz w:val="28"/>
          <w:szCs w:val="28"/>
        </w:rPr>
        <w:t xml:space="preserve">Сувенир из </w:t>
      </w:r>
      <w:proofErr w:type="spellStart"/>
      <w:r w:rsidR="00B32373" w:rsidRPr="00B32373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B32373" w:rsidRPr="00B32373">
        <w:rPr>
          <w:rFonts w:ascii="Times New Roman" w:hAnsi="Times New Roman" w:cs="Times New Roman"/>
          <w:sz w:val="28"/>
          <w:szCs w:val="28"/>
        </w:rPr>
        <w:t xml:space="preserve"> и бисера </w:t>
      </w:r>
      <w:r w:rsidRPr="00B32373">
        <w:rPr>
          <w:rFonts w:ascii="Times New Roman" w:hAnsi="Times New Roman" w:cs="Times New Roman"/>
          <w:sz w:val="28"/>
          <w:szCs w:val="28"/>
        </w:rPr>
        <w:t>«Новогодняя фантазия»</w:t>
      </w:r>
    </w:p>
    <w:p w:rsidR="00364CBE" w:rsidRDefault="003022EB" w:rsidP="00B32373">
      <w:pPr>
        <w:pStyle w:val="a3"/>
        <w:spacing w:after="0" w:line="360" w:lineRule="auto"/>
        <w:ind w:left="141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  <w:r w:rsidRPr="00364CBE">
        <w:rPr>
          <w:rFonts w:ascii="Times New Roman" w:hAnsi="Times New Roman" w:cs="Times New Roman"/>
          <w:sz w:val="28"/>
          <w:szCs w:val="28"/>
        </w:rPr>
        <w:t xml:space="preserve"> МБУДО «ЦДЮ г.Челябинска» </w:t>
      </w:r>
      <w:r w:rsidRPr="0036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Ивановна </w:t>
      </w:r>
      <w:proofErr w:type="spellStart"/>
      <w:r w:rsidRPr="0036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Лишан</w:t>
      </w:r>
      <w:proofErr w:type="spellEnd"/>
    </w:p>
    <w:p w:rsidR="003022EB" w:rsidRPr="00364CBE" w:rsidRDefault="00364CBE" w:rsidP="00364CB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мастер-классе с собой необходимо принести ножницы и клей «Момент» прозрачный (обыкновенный)</w:t>
      </w:r>
      <w:r w:rsidR="003022EB" w:rsidRPr="00364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22EB" w:rsidRDefault="003022EB" w:rsidP="003022EB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2308" w:rsidRPr="00BA2308" w:rsidRDefault="00BA2308" w:rsidP="00BA23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373" w:rsidRDefault="00B32373" w:rsidP="0053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B65" w:rsidRDefault="00530B65"/>
    <w:sectPr w:rsidR="00530B65" w:rsidSect="004B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D74EA"/>
    <w:multiLevelType w:val="hybridMultilevel"/>
    <w:tmpl w:val="FDBA6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B65"/>
    <w:rsid w:val="00294A7A"/>
    <w:rsid w:val="003022EB"/>
    <w:rsid w:val="00364CBE"/>
    <w:rsid w:val="004B1551"/>
    <w:rsid w:val="00530B65"/>
    <w:rsid w:val="0057137B"/>
    <w:rsid w:val="00AB6B25"/>
    <w:rsid w:val="00B32373"/>
    <w:rsid w:val="00BA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8</cp:revision>
  <dcterms:created xsi:type="dcterms:W3CDTF">2018-11-29T09:23:00Z</dcterms:created>
  <dcterms:modified xsi:type="dcterms:W3CDTF">2019-03-28T11:20:00Z</dcterms:modified>
</cp:coreProperties>
</file>